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F0C7" w14:textId="77777777" w:rsidR="00D4744B" w:rsidRDefault="00D4744B">
      <w:pPr>
        <w:rPr>
          <w:rFonts w:ascii="Times New Roman" w:eastAsia="Times New Roman" w:hAnsi="Times New Roman" w:cs="Times New Roman"/>
          <w:sz w:val="20"/>
          <w:szCs w:val="20"/>
        </w:rPr>
      </w:pPr>
    </w:p>
    <w:p w14:paraId="35AFF0C8" w14:textId="77777777" w:rsidR="00D4744B" w:rsidRDefault="00D4744B">
      <w:pPr>
        <w:rPr>
          <w:rFonts w:ascii="Times New Roman" w:eastAsia="Times New Roman" w:hAnsi="Times New Roman" w:cs="Times New Roman"/>
          <w:sz w:val="20"/>
          <w:szCs w:val="20"/>
        </w:rPr>
      </w:pPr>
    </w:p>
    <w:p w14:paraId="35AFF0C9" w14:textId="77777777" w:rsidR="00D4744B" w:rsidRDefault="00D4744B">
      <w:pPr>
        <w:spacing w:before="3"/>
        <w:rPr>
          <w:rFonts w:ascii="Times New Roman" w:eastAsia="Times New Roman" w:hAnsi="Times New Roman" w:cs="Times New Roman"/>
          <w:sz w:val="20"/>
          <w:szCs w:val="20"/>
        </w:rPr>
      </w:pPr>
    </w:p>
    <w:p w14:paraId="35AFF0CA"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35AFF0CB"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35AFF0CD"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35AFF0CC"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073564" w14:paraId="35AFF0D0" w14:textId="77777777" w:rsidTr="00073564">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5AFF0CE" w14:textId="77777777" w:rsidR="00073564" w:rsidRDefault="00073564" w:rsidP="00073564">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5AFF0CF" w14:textId="77777777" w:rsidR="00073564" w:rsidRPr="00026906" w:rsidRDefault="00073564" w:rsidP="00073564">
            <w:pPr>
              <w:ind w:left="174"/>
              <w:rPr>
                <w:b/>
              </w:rPr>
            </w:pPr>
            <w:r w:rsidRPr="00026906">
              <w:rPr>
                <w:b/>
              </w:rPr>
              <w:t>Dr. sc. Alen Jugović, full professor</w:t>
            </w:r>
          </w:p>
        </w:tc>
      </w:tr>
      <w:tr w:rsidR="00073564" w14:paraId="35AFF0D3" w14:textId="77777777" w:rsidTr="00073564">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5AFF0D1" w14:textId="77777777" w:rsidR="00073564" w:rsidRDefault="00073564" w:rsidP="00073564">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5AFF0D2" w14:textId="77777777" w:rsidR="00073564" w:rsidRPr="00073564" w:rsidRDefault="0003355F" w:rsidP="00073564">
            <w:pPr>
              <w:ind w:left="174"/>
              <w:rPr>
                <w:b/>
              </w:rPr>
            </w:pPr>
            <w:r w:rsidRPr="0003355F">
              <w:rPr>
                <w:b/>
              </w:rPr>
              <w:t>Economics and organization of seaborne passenger traffic</w:t>
            </w:r>
          </w:p>
        </w:tc>
      </w:tr>
      <w:tr w:rsidR="00073564" w14:paraId="35AFF0D6" w14:textId="77777777" w:rsidTr="00073564">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5AFF0D4" w14:textId="77777777" w:rsidR="00073564" w:rsidRDefault="00073564" w:rsidP="00073564">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5AFF0D5" w14:textId="77777777" w:rsidR="00073564" w:rsidRPr="00026906" w:rsidRDefault="00073564" w:rsidP="00073564">
            <w:pPr>
              <w:ind w:left="174"/>
              <w:rPr>
                <w:b/>
              </w:rPr>
            </w:pPr>
            <w:r w:rsidRPr="00026906">
              <w:rPr>
                <w:b/>
              </w:rPr>
              <w:t>Logistics and Management in Maritime Industry and Transport</w:t>
            </w:r>
          </w:p>
        </w:tc>
      </w:tr>
      <w:tr w:rsidR="00073564" w14:paraId="35AFF0DC" w14:textId="77777777" w:rsidTr="00073564">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35AFF0DA" w14:textId="77777777" w:rsidR="00073564" w:rsidRDefault="00073564" w:rsidP="00073564">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5AFF0DB" w14:textId="77777777" w:rsidR="00073564" w:rsidRDefault="00073564" w:rsidP="00073564">
            <w:pPr>
              <w:ind w:left="174"/>
            </w:pPr>
            <w:r>
              <w:t>Core</w:t>
            </w:r>
          </w:p>
        </w:tc>
      </w:tr>
      <w:tr w:rsidR="00073564" w14:paraId="35AFF0E0" w14:textId="77777777" w:rsidTr="00073564">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5AFF0DD" w14:textId="77777777" w:rsidR="00073564" w:rsidRDefault="00073564" w:rsidP="00073564">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35AFF0DE" w14:textId="77777777" w:rsidR="00073564" w:rsidRDefault="00073564" w:rsidP="00073564">
            <w:pPr>
              <w:ind w:left="174"/>
            </w:pPr>
            <w:r>
              <w:t>1st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35AFF0DF" w14:textId="77777777" w:rsidR="00073564" w:rsidRDefault="00073564" w:rsidP="00073564">
            <w:pPr>
              <w:ind w:left="174"/>
            </w:pPr>
          </w:p>
        </w:tc>
      </w:tr>
      <w:tr w:rsidR="00073564" w14:paraId="35AFF0E4" w14:textId="77777777" w:rsidTr="00073564">
        <w:trPr>
          <w:trHeight w:hRule="exact" w:val="283"/>
        </w:trPr>
        <w:tc>
          <w:tcPr>
            <w:tcW w:w="2408" w:type="dxa"/>
            <w:vMerge w:val="restart"/>
            <w:tcBorders>
              <w:top w:val="single" w:sz="7" w:space="0" w:color="0000FF"/>
              <w:left w:val="single" w:sz="7" w:space="0" w:color="0000FF"/>
              <w:right w:val="single" w:sz="7" w:space="0" w:color="0000FF"/>
            </w:tcBorders>
          </w:tcPr>
          <w:p w14:paraId="35AFF0E1" w14:textId="77777777" w:rsidR="00073564" w:rsidRDefault="00073564" w:rsidP="00073564">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35AFF0E2" w14:textId="77777777" w:rsidR="00073564" w:rsidRDefault="00073564" w:rsidP="00073564">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35AFF0E3" w14:textId="77777777" w:rsidR="00073564" w:rsidRDefault="00073564" w:rsidP="00073564">
            <w:pPr>
              <w:ind w:left="151"/>
              <w:jc w:val="center"/>
            </w:pPr>
            <w:r>
              <w:t>6</w:t>
            </w:r>
          </w:p>
        </w:tc>
      </w:tr>
      <w:tr w:rsidR="00073564" w14:paraId="35AFF0E8" w14:textId="77777777" w:rsidTr="00073564">
        <w:trPr>
          <w:trHeight w:hRule="exact" w:val="538"/>
        </w:trPr>
        <w:tc>
          <w:tcPr>
            <w:tcW w:w="2408" w:type="dxa"/>
            <w:vMerge/>
            <w:tcBorders>
              <w:left w:val="single" w:sz="7" w:space="0" w:color="0000FF"/>
              <w:bottom w:val="single" w:sz="7" w:space="0" w:color="0000FF"/>
              <w:right w:val="single" w:sz="7" w:space="0" w:color="0000FF"/>
            </w:tcBorders>
          </w:tcPr>
          <w:p w14:paraId="35AFF0E5" w14:textId="77777777" w:rsidR="00073564" w:rsidRDefault="00073564" w:rsidP="00073564"/>
        </w:tc>
        <w:tc>
          <w:tcPr>
            <w:tcW w:w="4277" w:type="dxa"/>
            <w:gridSpan w:val="2"/>
            <w:tcBorders>
              <w:top w:val="single" w:sz="7" w:space="0" w:color="0000FF"/>
              <w:left w:val="single" w:sz="7" w:space="0" w:color="0000FF"/>
              <w:bottom w:val="single" w:sz="7" w:space="0" w:color="0000FF"/>
              <w:right w:val="single" w:sz="7" w:space="0" w:color="0000FF"/>
            </w:tcBorders>
          </w:tcPr>
          <w:p w14:paraId="35AFF0E6" w14:textId="77777777" w:rsidR="00073564" w:rsidRDefault="00073564" w:rsidP="00073564">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35AFF0E7" w14:textId="77777777" w:rsidR="00073564" w:rsidRDefault="00073564" w:rsidP="00073564">
            <w:pPr>
              <w:ind w:left="151"/>
              <w:jc w:val="center"/>
            </w:pPr>
            <w:r>
              <w:t>30+15+0</w:t>
            </w:r>
          </w:p>
        </w:tc>
      </w:tr>
    </w:tbl>
    <w:p w14:paraId="35AFF0E9" w14:textId="77777777" w:rsidR="00D4744B" w:rsidRDefault="00D4744B">
      <w:pPr>
        <w:rPr>
          <w:rFonts w:ascii="Calibri Light" w:eastAsia="Calibri Light" w:hAnsi="Calibri Light" w:cs="Calibri Light"/>
          <w:sz w:val="20"/>
          <w:szCs w:val="20"/>
        </w:rPr>
      </w:pPr>
    </w:p>
    <w:p w14:paraId="35AFF0EA"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35AFF0EC"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35AFF0EB"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35AFF0EE"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35AFF0E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35AFF0F0" w14:textId="77777777" w:rsidTr="00073564">
        <w:trPr>
          <w:trHeight w:hRule="exact" w:val="1780"/>
        </w:trPr>
        <w:tc>
          <w:tcPr>
            <w:tcW w:w="10043" w:type="dxa"/>
            <w:gridSpan w:val="9"/>
            <w:tcBorders>
              <w:top w:val="single" w:sz="7" w:space="0" w:color="0000FF"/>
              <w:left w:val="single" w:sz="8" w:space="0" w:color="0000FF"/>
              <w:bottom w:val="single" w:sz="7" w:space="0" w:color="0000FF"/>
              <w:right w:val="single" w:sz="7" w:space="0" w:color="0000FF"/>
            </w:tcBorders>
          </w:tcPr>
          <w:p w14:paraId="35AFF0EF" w14:textId="77777777" w:rsidR="00D4744B" w:rsidRDefault="00073564" w:rsidP="002557A2">
            <w:pPr>
              <w:pStyle w:val="TableParagraph"/>
              <w:spacing w:before="80"/>
              <w:ind w:left="372"/>
              <w:rPr>
                <w:rFonts w:ascii="Calibri Light" w:eastAsia="Calibri Light" w:hAnsi="Calibri Light" w:cs="Calibri Light"/>
              </w:rPr>
            </w:pPr>
            <w:r w:rsidRPr="00073564">
              <w:rPr>
                <w:rFonts w:ascii="Calibri Light"/>
                <w:i/>
              </w:rPr>
              <w:t>The aim of the course is to acquaint students with all relevant features and factors of maritime passenger traffic that are in function of the development of transport infrastructure, supra-structure, city and surroundings and to determine the importance of maritime passenger traffic for the maritime and tourist system of the Republic of Croatia. Through the exercises, apply this knowledge to specific cases in practice by trying to explain the operation of passenger ports and shipping companies (and all entities) in the maritime passenger service by applying basic economic principles.</w:t>
            </w:r>
          </w:p>
        </w:tc>
      </w:tr>
      <w:tr w:rsidR="00D4744B" w14:paraId="35AFF0F2"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35AFF0F1"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35AFF0F4"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5AFF0F3" w14:textId="77777777" w:rsidR="00D4744B" w:rsidRDefault="00073564" w:rsidP="002557A2">
            <w:pPr>
              <w:ind w:left="372"/>
            </w:pPr>
            <w:r>
              <w:t>None</w:t>
            </w:r>
          </w:p>
        </w:tc>
      </w:tr>
      <w:tr w:rsidR="00D4744B" w14:paraId="35AFF0F6"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35AFF0F5"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35AFF0FD" w14:textId="77777777" w:rsidTr="00073564">
        <w:trPr>
          <w:trHeight w:hRule="exact" w:val="235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5AFF0F7" w14:textId="77777777" w:rsidR="00073564" w:rsidRDefault="00073564" w:rsidP="00073564">
            <w:pPr>
              <w:ind w:left="514"/>
            </w:pPr>
            <w:r>
              <w:t>After passing the exam, students will be able to do the following:</w:t>
            </w:r>
          </w:p>
          <w:p w14:paraId="35AFF0F8" w14:textId="77777777" w:rsidR="00073564" w:rsidRDefault="00073564" w:rsidP="00073564">
            <w:pPr>
              <w:pStyle w:val="ListParagraph"/>
              <w:numPr>
                <w:ilvl w:val="0"/>
                <w:numId w:val="3"/>
              </w:numPr>
            </w:pPr>
            <w:r>
              <w:t>Define and interpret the basic concepts of maritime passenger transport</w:t>
            </w:r>
          </w:p>
          <w:p w14:paraId="35AFF0F9" w14:textId="77777777" w:rsidR="00073564" w:rsidRDefault="00073564" w:rsidP="00073564">
            <w:pPr>
              <w:pStyle w:val="ListParagraph"/>
              <w:numPr>
                <w:ilvl w:val="0"/>
                <w:numId w:val="3"/>
              </w:numPr>
            </w:pPr>
            <w:r>
              <w:t>Describe the characteristics of passenger ports, their relationship with tourism and the economy</w:t>
            </w:r>
          </w:p>
          <w:p w14:paraId="35AFF0FA" w14:textId="77777777" w:rsidR="00073564" w:rsidRDefault="00073564" w:rsidP="00073564">
            <w:pPr>
              <w:pStyle w:val="ListParagraph"/>
              <w:numPr>
                <w:ilvl w:val="0"/>
                <w:numId w:val="3"/>
              </w:numPr>
            </w:pPr>
            <w:r>
              <w:t>Analyze port development trends</w:t>
            </w:r>
          </w:p>
          <w:p w14:paraId="35AFF0FB" w14:textId="77777777" w:rsidR="00073564" w:rsidRDefault="00073564" w:rsidP="00073564">
            <w:pPr>
              <w:pStyle w:val="ListParagraph"/>
              <w:numPr>
                <w:ilvl w:val="0"/>
                <w:numId w:val="3"/>
              </w:numPr>
            </w:pPr>
            <w:r>
              <w:t>Argue the importance and impact of management and organization on shipping services</w:t>
            </w:r>
          </w:p>
          <w:p w14:paraId="35AFF0FC" w14:textId="77777777" w:rsidR="00D4744B" w:rsidRDefault="00073564" w:rsidP="00073564">
            <w:pPr>
              <w:pStyle w:val="ListParagraph"/>
              <w:numPr>
                <w:ilvl w:val="0"/>
                <w:numId w:val="3"/>
              </w:numPr>
            </w:pPr>
            <w:r>
              <w:t>Analyze and apply the basics of the economic setting to individual maritime practice cases (establishment of working groups, fare calculation, etc.)</w:t>
            </w:r>
          </w:p>
        </w:tc>
      </w:tr>
      <w:tr w:rsidR="00D4744B" w14:paraId="35AFF0FF"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35AFF0FE"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35AFF101" w14:textId="77777777" w:rsidTr="006F25CE">
        <w:trPr>
          <w:trHeight w:hRule="exact" w:val="237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5AFF100" w14:textId="77777777" w:rsidR="00D4744B" w:rsidRDefault="006F25CE" w:rsidP="00B257AD">
            <w:pPr>
              <w:ind w:left="372"/>
            </w:pPr>
            <w:r w:rsidRPr="006F25CE">
              <w:t>Relevant features of maritime passenger ports. The concept, functions and development of ports. Features of maritime passenger shipping. Status and characteristics of maritime passenger ports and passenger ships in the w</w:t>
            </w:r>
            <w:r w:rsidR="00B257AD">
              <w:t xml:space="preserve">orld and in Europe. Analysis of </w:t>
            </w:r>
            <w:r w:rsidRPr="006F25CE">
              <w:t>process of privatization</w:t>
            </w:r>
            <w:r w:rsidR="00B257AD">
              <w:t xml:space="preserve"> and its specificities</w:t>
            </w:r>
            <w:r w:rsidRPr="006F25CE">
              <w:t>. Management of maritime passenger ports in the world and in the Republic of Croatia. Legal framework, organizational elements, principles of business. Logistical and economic factors for the development of seaports and shipping. Economic indicators of development, logistic factors of development, role of tourism in the development of maritime transport.</w:t>
            </w:r>
          </w:p>
        </w:tc>
      </w:tr>
      <w:tr w:rsidR="00007742" w14:paraId="35AFF10F"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35AFF102" w14:textId="77777777" w:rsidR="00007742" w:rsidRDefault="00007742" w:rsidP="00007742">
            <w:pPr>
              <w:pStyle w:val="TableParagraph"/>
              <w:spacing w:before="11"/>
              <w:rPr>
                <w:rFonts w:ascii="Calibri Light" w:eastAsia="Calibri Light" w:hAnsi="Calibri Light" w:cs="Calibri Light"/>
                <w:sz w:val="32"/>
                <w:szCs w:val="32"/>
              </w:rPr>
            </w:pPr>
          </w:p>
          <w:p w14:paraId="35AFF103"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35AFF104"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35AFF105" w14:textId="77777777" w:rsidR="00007742" w:rsidRPr="006B5B58" w:rsidRDefault="006F25CE"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6F25CE">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35AFF106"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35AFF107" w14:textId="77777777" w:rsidR="00007742" w:rsidRPr="006B5B58" w:rsidRDefault="006F25CE"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sidRPr="006F25CE">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35AFF108"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35AFF109" w14:textId="77777777" w:rsidR="00007742" w:rsidRPr="006B5B58" w:rsidRDefault="006F25CE"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F25CE">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0"/>
            <w:r w:rsidR="00007742"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35AFF10A"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35AFF10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35AFF10C"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35AFF10D"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35AFF10E"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A07F48">
              <w:rPr>
                <w:rFonts w:ascii="Calibri Light" w:hAnsi="Calibri Light" w:cs="Arial"/>
                <w:b w:val="0"/>
                <w:sz w:val="22"/>
                <w:szCs w:val="22"/>
                <w:lang w:val="en-GB"/>
              </w:rPr>
            </w:r>
            <w:r w:rsidR="00A07F4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35AFF112"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35AFF110"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35AFF111" w14:textId="77777777" w:rsidR="00D4744B" w:rsidRDefault="00007742" w:rsidP="00007742">
            <w:pPr>
              <w:ind w:left="130"/>
            </w:pPr>
            <w:r w:rsidRPr="006B5B58">
              <w:rPr>
                <w:rFonts w:ascii="Calibri Light" w:hAnsi="Calibri Light" w:cs="Arial"/>
                <w:lang w:val="en-GB"/>
              </w:rPr>
              <w:fldChar w:fldCharType="begin">
                <w:ffData>
                  <w:name w:val="Text3"/>
                  <w:enabled/>
                  <w:calcOnExit w:val="0"/>
                  <w:textInput/>
                </w:ffData>
              </w:fldChar>
            </w:r>
            <w:r w:rsidRPr="006B5B58">
              <w:rPr>
                <w:rFonts w:ascii="Calibri Light" w:hAnsi="Calibri Light" w:cs="Arial"/>
                <w:lang w:val="en-GB"/>
              </w:rPr>
              <w:instrText xml:space="preserve"> FORMTEXT </w:instrText>
            </w:r>
            <w:r w:rsidRPr="006B5B58">
              <w:rPr>
                <w:rFonts w:ascii="Calibri Light" w:hAnsi="Calibri Light" w:cs="Arial"/>
                <w:lang w:val="en-GB"/>
              </w:rPr>
            </w:r>
            <w:r w:rsidRPr="006B5B58">
              <w:rPr>
                <w:rFonts w:ascii="Calibri Light" w:hAnsi="Calibri Light" w:cs="Arial"/>
                <w:lang w:val="en-GB"/>
              </w:rPr>
              <w:fldChar w:fldCharType="separate"/>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t> </w:t>
            </w:r>
            <w:r w:rsidRPr="006B5B58">
              <w:rPr>
                <w:rFonts w:ascii="Calibri Light" w:hAnsi="Calibri Light" w:cs="Arial"/>
                <w:lang w:val="en-GB"/>
              </w:rPr>
              <w:fldChar w:fldCharType="end"/>
            </w:r>
          </w:p>
        </w:tc>
      </w:tr>
      <w:tr w:rsidR="00D4744B" w14:paraId="35AFF114"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35AFF113"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35AFF11A" w14:textId="77777777" w:rsidTr="006F25CE">
        <w:trPr>
          <w:trHeight w:hRule="exact" w:val="1442"/>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5AFF115" w14:textId="77777777" w:rsidR="006F25CE" w:rsidRDefault="006F25CE" w:rsidP="006F25CE">
            <w:pPr>
              <w:ind w:left="372"/>
            </w:pPr>
            <w:r>
              <w:t>Attending classes</w:t>
            </w:r>
          </w:p>
          <w:p w14:paraId="35AFF116" w14:textId="77777777" w:rsidR="006F25CE" w:rsidRDefault="006F25CE" w:rsidP="006F25CE">
            <w:pPr>
              <w:ind w:left="372"/>
            </w:pPr>
            <w:r>
              <w:t>Attending exercises</w:t>
            </w:r>
          </w:p>
          <w:p w14:paraId="35AFF117" w14:textId="77777777" w:rsidR="006F25CE" w:rsidRDefault="006F25CE" w:rsidP="006F25CE">
            <w:pPr>
              <w:ind w:left="372"/>
            </w:pPr>
            <w:r>
              <w:t>Classroom activity</w:t>
            </w:r>
          </w:p>
          <w:p w14:paraId="35AFF118" w14:textId="77777777" w:rsidR="006F25CE" w:rsidRDefault="006F25CE" w:rsidP="006F25CE">
            <w:pPr>
              <w:ind w:left="372"/>
            </w:pPr>
            <w:r>
              <w:t>Exams (continuous assessment) and tests</w:t>
            </w:r>
          </w:p>
          <w:p w14:paraId="35AFF119" w14:textId="77777777" w:rsidR="00D4744B" w:rsidRDefault="006F25CE" w:rsidP="006F25CE">
            <w:pPr>
              <w:ind w:left="372"/>
            </w:pPr>
            <w:r>
              <w:t>Final exam</w:t>
            </w:r>
          </w:p>
        </w:tc>
      </w:tr>
      <w:tr w:rsidR="00D4744B" w14:paraId="35AFF11C"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35AFF11B"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35AFF125"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35AFF11D"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35AFF11E" w14:textId="77777777" w:rsidR="00007742" w:rsidRPr="006B5B58" w:rsidRDefault="006F25CE" w:rsidP="00007742">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35AFF11F"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20" w14:textId="77777777" w:rsidR="00007742" w:rsidRPr="006B5B58" w:rsidRDefault="006F25CE" w:rsidP="00007742">
            <w:pPr>
              <w:pStyle w:val="BodyText"/>
              <w:spacing w:before="0"/>
              <w:ind w:left="0"/>
              <w:jc w:val="center"/>
              <w:rPr>
                <w:color w:val="000000"/>
                <w:sz w:val="22"/>
                <w:szCs w:val="22"/>
                <w:lang w:val="en-GB"/>
              </w:rPr>
            </w:pPr>
            <w:r>
              <w:rPr>
                <w:rFonts w:cs="Arial"/>
                <w:sz w:val="22"/>
                <w:szCs w:val="22"/>
                <w:lang w:val="en-GB"/>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35AFF121"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22"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5AFF123"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35AFF124"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5AFF12E"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5AFF126"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35AFF127" w14:textId="77777777" w:rsidR="00007742" w:rsidRPr="006B5B58" w:rsidRDefault="006F25CE" w:rsidP="00007742">
            <w:pPr>
              <w:pStyle w:val="BodyText"/>
              <w:spacing w:before="0"/>
              <w:ind w:left="0"/>
              <w:jc w:val="center"/>
              <w:rPr>
                <w:color w:val="000000"/>
                <w:sz w:val="22"/>
                <w:szCs w:val="22"/>
                <w:lang w:val="en-GB"/>
              </w:rPr>
            </w:pPr>
            <w:r>
              <w:rPr>
                <w:rFonts w:cs="Arial"/>
                <w:sz w:val="22"/>
                <w:szCs w:val="22"/>
                <w:lang w:val="en-GB"/>
              </w:rPr>
              <w:t>2</w:t>
            </w:r>
          </w:p>
        </w:tc>
        <w:tc>
          <w:tcPr>
            <w:tcW w:w="2376" w:type="dxa"/>
            <w:tcBorders>
              <w:top w:val="single" w:sz="7" w:space="0" w:color="0000FF"/>
              <w:left w:val="single" w:sz="7" w:space="0" w:color="0000FF"/>
              <w:bottom w:val="single" w:sz="7" w:space="0" w:color="0000FF"/>
              <w:right w:val="single" w:sz="5" w:space="0" w:color="0000FF"/>
            </w:tcBorders>
          </w:tcPr>
          <w:p w14:paraId="35AFF128"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29"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5AFF12A"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2B"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5AFF12C"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35AFF12D"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5AFF137"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35AFF12F"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35AFF130"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5AFF131"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32" w14:textId="77777777" w:rsidR="00007742" w:rsidRPr="006B5B58" w:rsidRDefault="006F25CE" w:rsidP="00007742">
            <w:pPr>
              <w:pStyle w:val="BodyText"/>
              <w:spacing w:before="0"/>
              <w:ind w:left="0"/>
              <w:jc w:val="center"/>
              <w:rPr>
                <w:color w:val="000000"/>
                <w:sz w:val="22"/>
                <w:szCs w:val="22"/>
                <w:lang w:val="en-GB"/>
              </w:rPr>
            </w:pPr>
            <w:r>
              <w:rPr>
                <w:rFonts w:cs="Arial"/>
                <w:sz w:val="22"/>
                <w:szCs w:val="22"/>
                <w:lang w:val="en-GB"/>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35AFF133"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5AFF134"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5AFF135"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35AFF136" w14:textId="77777777" w:rsidR="00007742" w:rsidRPr="006B5B58" w:rsidRDefault="00007742" w:rsidP="00007742">
            <w:pPr>
              <w:pStyle w:val="BodyText"/>
              <w:spacing w:before="0"/>
              <w:ind w:left="34"/>
              <w:jc w:val="center"/>
              <w:rPr>
                <w:color w:val="000000"/>
                <w:sz w:val="22"/>
                <w:szCs w:val="22"/>
                <w:lang w:val="en-GB"/>
              </w:rPr>
            </w:pPr>
          </w:p>
        </w:tc>
      </w:tr>
      <w:tr w:rsidR="00007742" w14:paraId="35AFF140"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35AFF138"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35AFF139"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5AFF13A"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5AFF13B"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5AFF13C"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35AFF13D"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5AFF13E"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35AFF13F"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35AFF141" w14:textId="77777777" w:rsidR="00D4744B" w:rsidRDefault="00D4744B">
      <w:pPr>
        <w:spacing w:before="2"/>
        <w:rPr>
          <w:rFonts w:ascii="Calibri Light" w:eastAsia="Calibri Light" w:hAnsi="Calibri Light" w:cs="Calibri Light"/>
          <w:sz w:val="16"/>
          <w:szCs w:val="16"/>
        </w:rPr>
      </w:pPr>
    </w:p>
    <w:p w14:paraId="35AFF142"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35AFF172" wp14:editId="35AFF173">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35AFF143"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5AFF144"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35AFF145" w14:textId="77777777" w:rsidR="00D4744B" w:rsidRDefault="00D4744B">
      <w:pPr>
        <w:rPr>
          <w:rFonts w:ascii="Times New Roman" w:eastAsia="Times New Roman" w:hAnsi="Times New Roman" w:cs="Times New Roman"/>
          <w:sz w:val="20"/>
          <w:szCs w:val="20"/>
        </w:rPr>
      </w:pPr>
    </w:p>
    <w:p w14:paraId="35AFF146"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35AFF148"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35AFF14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35AFF14B" w14:textId="77777777" w:rsidTr="006F25CE">
        <w:trPr>
          <w:trHeight w:hRule="exact" w:val="67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5AFF149" w14:textId="77777777" w:rsidR="00D4744B" w:rsidRPr="006F25CE" w:rsidRDefault="006F25CE" w:rsidP="006F25CE">
            <w:pPr>
              <w:ind w:left="372"/>
            </w:pPr>
            <w:r w:rsidRPr="006F25CE">
              <w:t>The student is assessed through activities in th</w:t>
            </w:r>
            <w:r>
              <w:t xml:space="preserve">e lectures, exercises and by taking continuous assessment exams </w:t>
            </w:r>
            <w:r w:rsidRPr="006F25CE">
              <w:t>and final exam.</w:t>
            </w:r>
          </w:p>
          <w:p w14:paraId="35AFF14A"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35AFF14F"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35AFF14C"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5AFF14D"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5AFF14E" w14:textId="77777777" w:rsidR="00D4744B" w:rsidRDefault="00D4744B"/>
        </w:tc>
      </w:tr>
      <w:tr w:rsidR="002557A2" w14:paraId="35AFF151" w14:textId="77777777" w:rsidTr="006F25CE">
        <w:trPr>
          <w:trHeight w:hRule="exact" w:val="70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5AFF150" w14:textId="77777777" w:rsidR="002557A2" w:rsidRDefault="006F25CE" w:rsidP="006F25CE">
            <w:pPr>
              <w:pStyle w:val="ListParagraph"/>
              <w:numPr>
                <w:ilvl w:val="0"/>
                <w:numId w:val="5"/>
              </w:numPr>
            </w:pPr>
            <w:r>
              <w:t>Kesić, B., Jugović, A.: Menadžment pomorskoputničkih luka, Pomorski fakultet Sveučilišta u Rijeci, Rijeka, 2006.</w:t>
            </w:r>
          </w:p>
        </w:tc>
      </w:tr>
      <w:tr w:rsidR="00D4744B" w14:paraId="35AFF155"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35AFF152"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5AFF153"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5AFF154" w14:textId="77777777" w:rsidR="00D4744B" w:rsidRDefault="00D4744B"/>
        </w:tc>
      </w:tr>
      <w:tr w:rsidR="002557A2" w14:paraId="35AFF158" w14:textId="77777777" w:rsidTr="006F25CE">
        <w:trPr>
          <w:trHeight w:hRule="exact" w:val="124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5AFF156" w14:textId="77777777" w:rsidR="006F25CE" w:rsidRDefault="006F25CE" w:rsidP="006F25CE">
            <w:pPr>
              <w:pStyle w:val="ListParagraph"/>
              <w:numPr>
                <w:ilvl w:val="0"/>
                <w:numId w:val="6"/>
              </w:numPr>
            </w:pPr>
            <w:r>
              <w:t>Peručić, D: Cruising-turizam - razvoj, strategije i ključni nositelji, Sveučilište u Dubrovniku, Dubrovnik, 2013.</w:t>
            </w:r>
          </w:p>
          <w:p w14:paraId="35AFF157" w14:textId="77777777" w:rsidR="002557A2" w:rsidRDefault="006F25CE" w:rsidP="006F25CE">
            <w:pPr>
              <w:pStyle w:val="ListParagraph"/>
              <w:numPr>
                <w:ilvl w:val="0"/>
                <w:numId w:val="6"/>
              </w:numPr>
            </w:pPr>
            <w:r>
              <w:t>Wayne, K.Talley: Port economics, Routledge – Taylor and Francis Group, London and New York, 2009.</w:t>
            </w:r>
          </w:p>
        </w:tc>
      </w:tr>
      <w:tr w:rsidR="00D4744B" w14:paraId="35AFF15C"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35AFF15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5AFF15A"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35AFF15B" w14:textId="77777777" w:rsidR="00D4744B" w:rsidRDefault="00D4744B"/>
        </w:tc>
      </w:tr>
      <w:tr w:rsidR="00D4744B" w14:paraId="35AFF160"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35AFF15D"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35AFF15E"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35AFF15F"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35AFF164"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5AFF161" w14:textId="77777777" w:rsidR="002557A2" w:rsidRDefault="006F25CE" w:rsidP="006F25CE">
            <w:pPr>
              <w:ind w:left="447"/>
            </w:pPr>
            <w:r>
              <w:t>Kesić, B., Jugović, A.: Menadžment pomorskoputničkih luka, Pomorski fakultet Sveučilišta u Rijeci, Rijeka, 2006.</w:t>
            </w:r>
          </w:p>
        </w:tc>
        <w:tc>
          <w:tcPr>
            <w:tcW w:w="2126" w:type="dxa"/>
            <w:gridSpan w:val="2"/>
            <w:tcBorders>
              <w:top w:val="single" w:sz="7" w:space="0" w:color="0000FF"/>
              <w:left w:val="single" w:sz="8" w:space="0" w:color="0000FF"/>
              <w:right w:val="single" w:sz="7" w:space="0" w:color="0000FF"/>
            </w:tcBorders>
            <w:vAlign w:val="center"/>
          </w:tcPr>
          <w:p w14:paraId="35AFF162" w14:textId="77777777" w:rsidR="002557A2" w:rsidRDefault="006F25CE" w:rsidP="006F25CE">
            <w:pPr>
              <w:ind w:left="147"/>
              <w:jc w:val="center"/>
            </w:pPr>
            <w:r>
              <w:t>40</w:t>
            </w:r>
          </w:p>
        </w:tc>
        <w:tc>
          <w:tcPr>
            <w:tcW w:w="1931" w:type="dxa"/>
            <w:tcBorders>
              <w:top w:val="single" w:sz="7" w:space="0" w:color="0000FF"/>
              <w:left w:val="single" w:sz="8" w:space="0" w:color="0000FF"/>
              <w:right w:val="single" w:sz="7" w:space="0" w:color="0000FF"/>
            </w:tcBorders>
            <w:vAlign w:val="center"/>
          </w:tcPr>
          <w:p w14:paraId="35AFF163" w14:textId="77777777" w:rsidR="002557A2" w:rsidRDefault="002557A2" w:rsidP="002557A2">
            <w:pPr>
              <w:ind w:left="145"/>
            </w:pPr>
          </w:p>
        </w:tc>
      </w:tr>
      <w:tr w:rsidR="002557A2" w14:paraId="35AFF168"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5AFF165"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35AFF166"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35AFF167" w14:textId="77777777" w:rsidR="002557A2" w:rsidRDefault="002557A2" w:rsidP="002557A2">
            <w:pPr>
              <w:ind w:left="145"/>
            </w:pPr>
          </w:p>
        </w:tc>
      </w:tr>
      <w:tr w:rsidR="002557A2" w14:paraId="35AFF16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5AFF169" w14:textId="77777777" w:rsidR="002557A2" w:rsidRDefault="002557A2" w:rsidP="002557A2">
            <w:pPr>
              <w:ind w:left="447"/>
            </w:pPr>
          </w:p>
        </w:tc>
        <w:tc>
          <w:tcPr>
            <w:tcW w:w="2126" w:type="dxa"/>
            <w:gridSpan w:val="2"/>
            <w:tcBorders>
              <w:top w:val="single" w:sz="7" w:space="0" w:color="0000FF"/>
              <w:left w:val="single" w:sz="8" w:space="0" w:color="0000FF"/>
              <w:right w:val="single" w:sz="7" w:space="0" w:color="0000FF"/>
            </w:tcBorders>
            <w:vAlign w:val="center"/>
          </w:tcPr>
          <w:p w14:paraId="35AFF16A" w14:textId="77777777" w:rsidR="002557A2" w:rsidRDefault="002557A2" w:rsidP="002557A2">
            <w:pPr>
              <w:ind w:left="147"/>
            </w:pPr>
          </w:p>
        </w:tc>
        <w:tc>
          <w:tcPr>
            <w:tcW w:w="1931" w:type="dxa"/>
            <w:tcBorders>
              <w:top w:val="single" w:sz="7" w:space="0" w:color="0000FF"/>
              <w:left w:val="single" w:sz="8" w:space="0" w:color="0000FF"/>
              <w:right w:val="single" w:sz="7" w:space="0" w:color="0000FF"/>
            </w:tcBorders>
            <w:vAlign w:val="center"/>
          </w:tcPr>
          <w:p w14:paraId="35AFF16B" w14:textId="77777777" w:rsidR="002557A2" w:rsidRDefault="002557A2" w:rsidP="002557A2">
            <w:pPr>
              <w:ind w:left="145"/>
            </w:pPr>
          </w:p>
        </w:tc>
      </w:tr>
      <w:tr w:rsidR="00D4744B" w14:paraId="35AFF16E"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5AFF16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073564" w14:paraId="35AFF170" w14:textId="77777777" w:rsidTr="00073564">
        <w:trPr>
          <w:trHeight w:hRule="exact" w:val="77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5AFF16F" w14:textId="77777777" w:rsidR="00073564" w:rsidRDefault="00073564" w:rsidP="00073564">
            <w:pPr>
              <w:ind w:left="306"/>
            </w:pPr>
            <w:r w:rsidRPr="00F93FDD">
              <w:t>The quality of study is monitored in accordance with the ISO 9001 system and in accordance with European standards and guidelines for quality assurance implemented at the Faculty of Maritime Studies in Rijeka.</w:t>
            </w:r>
          </w:p>
        </w:tc>
      </w:tr>
    </w:tbl>
    <w:p w14:paraId="35AFF171"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F176" w14:textId="77777777" w:rsidR="009E441A" w:rsidRDefault="009E441A">
      <w:r>
        <w:separator/>
      </w:r>
    </w:p>
  </w:endnote>
  <w:endnote w:type="continuationSeparator" w:id="0">
    <w:p w14:paraId="35AFF177" w14:textId="77777777" w:rsidR="009E441A" w:rsidRDefault="009E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F174" w14:textId="77777777" w:rsidR="009E441A" w:rsidRDefault="009E441A">
      <w:r>
        <w:separator/>
      </w:r>
    </w:p>
  </w:footnote>
  <w:footnote w:type="continuationSeparator" w:id="0">
    <w:p w14:paraId="35AFF175" w14:textId="77777777" w:rsidR="009E441A" w:rsidRDefault="009E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178"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35AFF179" wp14:editId="35AFF17A">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35AFF17B" wp14:editId="35AFF17C">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FF17D"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5AFF17E"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35AFF17F" w14:textId="77777777" w:rsidR="00D4744B" w:rsidRDefault="00A07F48">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9E441A">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40C7"/>
    <w:multiLevelType w:val="hybridMultilevel"/>
    <w:tmpl w:val="B99076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D571AB"/>
    <w:multiLevelType w:val="hybridMultilevel"/>
    <w:tmpl w:val="FCF25EDC"/>
    <w:lvl w:ilvl="0" w:tplc="99D4E2A6">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2" w15:restartNumberingAfterBreak="0">
    <w:nsid w:val="321338DE"/>
    <w:multiLevelType w:val="hybridMultilevel"/>
    <w:tmpl w:val="BD586580"/>
    <w:lvl w:ilvl="0" w:tplc="041A000F">
      <w:start w:val="1"/>
      <w:numFmt w:val="decimal"/>
      <w:lvlText w:val="%1."/>
      <w:lvlJc w:val="left"/>
      <w:pPr>
        <w:ind w:left="1167" w:hanging="360"/>
      </w:p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3" w15:restartNumberingAfterBreak="0">
    <w:nsid w:val="47D159B8"/>
    <w:multiLevelType w:val="hybridMultilevel"/>
    <w:tmpl w:val="429E0B4C"/>
    <w:lvl w:ilvl="0" w:tplc="041A000F">
      <w:start w:val="1"/>
      <w:numFmt w:val="decimal"/>
      <w:lvlText w:val="%1."/>
      <w:lvlJc w:val="left"/>
      <w:pPr>
        <w:ind w:left="1234" w:hanging="360"/>
      </w:pPr>
    </w:lvl>
    <w:lvl w:ilvl="1" w:tplc="041A0019" w:tentative="1">
      <w:start w:val="1"/>
      <w:numFmt w:val="lowerLetter"/>
      <w:lvlText w:val="%2."/>
      <w:lvlJc w:val="left"/>
      <w:pPr>
        <w:ind w:left="1954" w:hanging="360"/>
      </w:pPr>
    </w:lvl>
    <w:lvl w:ilvl="2" w:tplc="041A001B" w:tentative="1">
      <w:start w:val="1"/>
      <w:numFmt w:val="lowerRoman"/>
      <w:lvlText w:val="%3."/>
      <w:lvlJc w:val="right"/>
      <w:pPr>
        <w:ind w:left="2674" w:hanging="180"/>
      </w:pPr>
    </w:lvl>
    <w:lvl w:ilvl="3" w:tplc="041A000F" w:tentative="1">
      <w:start w:val="1"/>
      <w:numFmt w:val="decimal"/>
      <w:lvlText w:val="%4."/>
      <w:lvlJc w:val="left"/>
      <w:pPr>
        <w:ind w:left="3394" w:hanging="360"/>
      </w:pPr>
    </w:lvl>
    <w:lvl w:ilvl="4" w:tplc="041A0019" w:tentative="1">
      <w:start w:val="1"/>
      <w:numFmt w:val="lowerLetter"/>
      <w:lvlText w:val="%5."/>
      <w:lvlJc w:val="left"/>
      <w:pPr>
        <w:ind w:left="4114" w:hanging="360"/>
      </w:pPr>
    </w:lvl>
    <w:lvl w:ilvl="5" w:tplc="041A001B" w:tentative="1">
      <w:start w:val="1"/>
      <w:numFmt w:val="lowerRoman"/>
      <w:lvlText w:val="%6."/>
      <w:lvlJc w:val="right"/>
      <w:pPr>
        <w:ind w:left="4834" w:hanging="180"/>
      </w:pPr>
    </w:lvl>
    <w:lvl w:ilvl="6" w:tplc="041A000F" w:tentative="1">
      <w:start w:val="1"/>
      <w:numFmt w:val="decimal"/>
      <w:lvlText w:val="%7."/>
      <w:lvlJc w:val="left"/>
      <w:pPr>
        <w:ind w:left="5554" w:hanging="360"/>
      </w:pPr>
    </w:lvl>
    <w:lvl w:ilvl="7" w:tplc="041A0019" w:tentative="1">
      <w:start w:val="1"/>
      <w:numFmt w:val="lowerLetter"/>
      <w:lvlText w:val="%8."/>
      <w:lvlJc w:val="left"/>
      <w:pPr>
        <w:ind w:left="6274" w:hanging="360"/>
      </w:pPr>
    </w:lvl>
    <w:lvl w:ilvl="8" w:tplc="041A001B" w:tentative="1">
      <w:start w:val="1"/>
      <w:numFmt w:val="lowerRoman"/>
      <w:lvlText w:val="%9."/>
      <w:lvlJc w:val="right"/>
      <w:pPr>
        <w:ind w:left="6994" w:hanging="180"/>
      </w:pPr>
    </w:lvl>
  </w:abstractNum>
  <w:abstractNum w:abstractNumId="4" w15:restartNumberingAfterBreak="0">
    <w:nsid w:val="50807BC1"/>
    <w:multiLevelType w:val="hybridMultilevel"/>
    <w:tmpl w:val="A6ACA05C"/>
    <w:lvl w:ilvl="0" w:tplc="993E8F16">
      <w:start w:val="1"/>
      <w:numFmt w:val="decimal"/>
      <w:lvlText w:val="%1)"/>
      <w:lvlJc w:val="left"/>
      <w:pPr>
        <w:ind w:left="874" w:hanging="360"/>
      </w:pPr>
      <w:rPr>
        <w:rFonts w:hint="default"/>
      </w:rPr>
    </w:lvl>
    <w:lvl w:ilvl="1" w:tplc="041A0019" w:tentative="1">
      <w:start w:val="1"/>
      <w:numFmt w:val="lowerLetter"/>
      <w:lvlText w:val="%2."/>
      <w:lvlJc w:val="left"/>
      <w:pPr>
        <w:ind w:left="1594" w:hanging="360"/>
      </w:pPr>
    </w:lvl>
    <w:lvl w:ilvl="2" w:tplc="041A001B" w:tentative="1">
      <w:start w:val="1"/>
      <w:numFmt w:val="lowerRoman"/>
      <w:lvlText w:val="%3."/>
      <w:lvlJc w:val="right"/>
      <w:pPr>
        <w:ind w:left="2314" w:hanging="180"/>
      </w:pPr>
    </w:lvl>
    <w:lvl w:ilvl="3" w:tplc="041A000F" w:tentative="1">
      <w:start w:val="1"/>
      <w:numFmt w:val="decimal"/>
      <w:lvlText w:val="%4."/>
      <w:lvlJc w:val="left"/>
      <w:pPr>
        <w:ind w:left="3034" w:hanging="360"/>
      </w:pPr>
    </w:lvl>
    <w:lvl w:ilvl="4" w:tplc="041A0019" w:tentative="1">
      <w:start w:val="1"/>
      <w:numFmt w:val="lowerLetter"/>
      <w:lvlText w:val="%5."/>
      <w:lvlJc w:val="left"/>
      <w:pPr>
        <w:ind w:left="3754" w:hanging="360"/>
      </w:pPr>
    </w:lvl>
    <w:lvl w:ilvl="5" w:tplc="041A001B" w:tentative="1">
      <w:start w:val="1"/>
      <w:numFmt w:val="lowerRoman"/>
      <w:lvlText w:val="%6."/>
      <w:lvlJc w:val="right"/>
      <w:pPr>
        <w:ind w:left="4474" w:hanging="180"/>
      </w:pPr>
    </w:lvl>
    <w:lvl w:ilvl="6" w:tplc="041A000F" w:tentative="1">
      <w:start w:val="1"/>
      <w:numFmt w:val="decimal"/>
      <w:lvlText w:val="%7."/>
      <w:lvlJc w:val="left"/>
      <w:pPr>
        <w:ind w:left="5194" w:hanging="360"/>
      </w:pPr>
    </w:lvl>
    <w:lvl w:ilvl="7" w:tplc="041A0019" w:tentative="1">
      <w:start w:val="1"/>
      <w:numFmt w:val="lowerLetter"/>
      <w:lvlText w:val="%8."/>
      <w:lvlJc w:val="left"/>
      <w:pPr>
        <w:ind w:left="5914" w:hanging="360"/>
      </w:pPr>
    </w:lvl>
    <w:lvl w:ilvl="8" w:tplc="041A001B" w:tentative="1">
      <w:start w:val="1"/>
      <w:numFmt w:val="lowerRoman"/>
      <w:lvlText w:val="%9."/>
      <w:lvlJc w:val="right"/>
      <w:pPr>
        <w:ind w:left="6634" w:hanging="180"/>
      </w:pPr>
    </w:lvl>
  </w:abstractNum>
  <w:abstractNum w:abstractNumId="5" w15:restartNumberingAfterBreak="0">
    <w:nsid w:val="7A9D3435"/>
    <w:multiLevelType w:val="hybridMultilevel"/>
    <w:tmpl w:val="FCF25EDC"/>
    <w:lvl w:ilvl="0" w:tplc="99D4E2A6">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3355F"/>
    <w:rsid w:val="00073564"/>
    <w:rsid w:val="00126E9D"/>
    <w:rsid w:val="002557A2"/>
    <w:rsid w:val="00525B38"/>
    <w:rsid w:val="0066757A"/>
    <w:rsid w:val="006D58DB"/>
    <w:rsid w:val="006F25CE"/>
    <w:rsid w:val="00867CFE"/>
    <w:rsid w:val="009D572C"/>
    <w:rsid w:val="009E0BFB"/>
    <w:rsid w:val="009E441A"/>
    <w:rsid w:val="009F3746"/>
    <w:rsid w:val="00A007DA"/>
    <w:rsid w:val="00A07F48"/>
    <w:rsid w:val="00B257AD"/>
    <w:rsid w:val="00BA68A2"/>
    <w:rsid w:val="00BF355C"/>
    <w:rsid w:val="00D4744B"/>
    <w:rsid w:val="00DF554E"/>
    <w:rsid w:val="00E75A27"/>
    <w:rsid w:val="00EE39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FF0C7"/>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4080">
      <w:bodyDiv w:val="1"/>
      <w:marLeft w:val="0"/>
      <w:marRight w:val="0"/>
      <w:marTop w:val="0"/>
      <w:marBottom w:val="0"/>
      <w:divBdr>
        <w:top w:val="none" w:sz="0" w:space="0" w:color="auto"/>
        <w:left w:val="none" w:sz="0" w:space="0" w:color="auto"/>
        <w:bottom w:val="none" w:sz="0" w:space="0" w:color="auto"/>
        <w:right w:val="none" w:sz="0" w:space="0" w:color="auto"/>
      </w:divBdr>
    </w:div>
    <w:div w:id="106892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BD625-97C8-48DA-A759-9129BFBF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2020-04-06T11:10:00Z</dcterms:created>
  <dcterms:modified xsi:type="dcterms:W3CDTF">2021-07-21T10:17:00Z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